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5BF80" w14:textId="40408A24" w:rsidR="00690E1F" w:rsidRPr="00557ACC" w:rsidRDefault="00690E1F" w:rsidP="00690E1F">
      <w:pPr>
        <w:pStyle w:val="ae"/>
        <w:spacing w:before="0" w:beforeAutospacing="0" w:after="0" w:afterAutospacing="0"/>
        <w:jc w:val="center"/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</w:pPr>
      <w:r w:rsidRPr="00557ACC"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>มาตรการและแนวทางปฏิบัติเพื่อลดการใช้พลังงาน (ไฟฟ้า น้ำมันเชื้อเพลิงและน้ำ)</w:t>
      </w:r>
      <w:r w:rsidRPr="00557ACC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br/>
      </w:r>
      <w:r w:rsidRPr="00557ACC"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>ปีงบประมาณ 2567/2568</w:t>
      </w:r>
      <w:r w:rsidR="00CB4B05">
        <w:rPr>
          <w:rFonts w:ascii="TH SarabunIT๙" w:hAnsi="TH SarabunIT๙" w:cs="TH SarabunIT๙"/>
          <w:b/>
          <w:bCs/>
          <w:color w:val="000000"/>
          <w:sz w:val="40"/>
          <w:szCs w:val="40"/>
        </w:rPr>
        <w:t xml:space="preserve"> </w:t>
      </w:r>
      <w:r w:rsidR="00CB4B05"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>อำเภอท่ามะกา จังหวัดกาญจนบุรี</w:t>
      </w:r>
    </w:p>
    <w:p w14:paraId="5BE03A1C" w14:textId="77777777" w:rsidR="00690E1F" w:rsidRPr="007D195E" w:rsidRDefault="00690E1F" w:rsidP="00690E1F">
      <w:pPr>
        <w:pStyle w:val="ae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color w:val="000000"/>
          <w:sz w:val="14"/>
          <w:szCs w:val="14"/>
        </w:rPr>
      </w:pPr>
    </w:p>
    <w:p w14:paraId="44222F3F" w14:textId="77777777" w:rsidR="00690E1F" w:rsidRPr="007D195E" w:rsidRDefault="00690E1F" w:rsidP="00690E1F">
      <w:pPr>
        <w:pStyle w:val="ae"/>
        <w:spacing w:before="0" w:beforeAutospacing="0" w:after="0" w:afterAutospacing="0"/>
        <w:rPr>
          <w:rFonts w:ascii="TH SarabunIT๙" w:hAnsi="TH SarabunIT๙" w:cs="TH SarabunIT๙"/>
          <w:b/>
          <w:bCs/>
          <w:color w:val="000000"/>
          <w:sz w:val="14"/>
          <w:szCs w:val="14"/>
          <w:u w:val="single"/>
        </w:rPr>
      </w:pP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มาตรการที่ 1 แนวทางมาตรการที่ปฏิบัติได้ทันที (ระยะสั้น)</w:t>
      </w:r>
      <w:r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br/>
      </w:r>
    </w:p>
    <w:p w14:paraId="6E7B4D04" w14:textId="77777777" w:rsidR="00690E1F" w:rsidRDefault="00690E1F" w:rsidP="00690E1F">
      <w:pPr>
        <w:pStyle w:val="ae"/>
        <w:spacing w:before="0" w:beforeAutospacing="0" w:after="0" w:afterAutospacing="0"/>
        <w:rPr>
          <w:rFonts w:ascii="TH SarabunIT๙" w:hAnsi="TH SarabunIT๙" w:cs="TH SarabunIT๙"/>
          <w:color w:val="000000"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u w:val="single"/>
          <w:cs/>
        </w:rPr>
        <w:t>ด้านไฟฟ้า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br/>
      </w: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1. ระบบปรับอากาศและระบายอากาศ</w:t>
      </w:r>
      <w:r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br/>
      </w: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    </w:t>
      </w:r>
      <w:r w:rsidRPr="00B13154">
        <w:rPr>
          <w:rFonts w:ascii="TH SarabunIT๙" w:hAnsi="TH SarabunIT๙" w:cs="TH SarabunIT๙" w:hint="cs"/>
          <w:color w:val="000000"/>
          <w:sz w:val="36"/>
          <w:szCs w:val="36"/>
          <w:cs/>
        </w:rPr>
        <w:t>1.1 วิธีการปฏิบัติลดการใช้พลังงาน</w:t>
      </w:r>
      <w:r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br/>
      </w: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ab/>
      </w:r>
      <w:r w:rsidRPr="00B13154">
        <w:rPr>
          <w:rFonts w:ascii="TH SarabunIT๙" w:hAnsi="TH SarabunIT๙" w:cs="TH SarabunIT๙" w:hint="cs"/>
          <w:color w:val="000000"/>
          <w:sz w:val="36"/>
          <w:szCs w:val="36"/>
          <w:cs/>
        </w:rPr>
        <w:t>1.1.1</w:t>
      </w: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 </w:t>
      </w:r>
      <w:r w:rsidRPr="00B13154">
        <w:rPr>
          <w:rFonts w:ascii="TH SarabunIT๙" w:hAnsi="TH SarabunIT๙" w:cs="TH SarabunIT๙" w:hint="cs"/>
          <w:color w:val="000000"/>
          <w:sz w:val="36"/>
          <w:szCs w:val="36"/>
          <w:cs/>
        </w:rPr>
        <w:t>ลดชั่วโมงการทำงานของเครื่องปรับอากาศ</w:t>
      </w:r>
      <w:r>
        <w:rPr>
          <w:rFonts w:ascii="TH SarabunIT๙" w:hAnsi="TH SarabunIT๙" w:cs="TH SarabunIT๙" w:hint="cs"/>
          <w:color w:val="000000"/>
          <w:sz w:val="36"/>
          <w:szCs w:val="36"/>
          <w:u w:val="single"/>
          <w:cs/>
        </w:rPr>
        <w:br/>
      </w:r>
      <w:r>
        <w:rPr>
          <w:rFonts w:ascii="TH SarabunIT๙" w:hAnsi="TH SarabunIT๙" w:cs="TH SarabunIT๙" w:hint="cs"/>
          <w:color w:val="000000"/>
          <w:sz w:val="36"/>
          <w:szCs w:val="36"/>
        </w:rPr>
        <w:t>     </w:t>
      </w:r>
      <w:r>
        <w:rPr>
          <w:rFonts w:ascii="TH SarabunIT๙" w:hAnsi="TH SarabunIT๙" w:cs="TH SarabunIT๙"/>
          <w:color w:val="000000"/>
          <w:sz w:val="36"/>
          <w:szCs w:val="36"/>
        </w:rPr>
        <w:t xml:space="preserve"> </w:t>
      </w:r>
      <w:r>
        <w:rPr>
          <w:rFonts w:ascii="TH SarabunIT๙" w:hAnsi="TH SarabunIT๙" w:cs="TH SarabunIT๙"/>
          <w:color w:val="000000"/>
          <w:sz w:val="36"/>
          <w:szCs w:val="36"/>
        </w:rPr>
        <w:tab/>
      </w:r>
      <w:r>
        <w:rPr>
          <w:rFonts w:ascii="TH SarabunIT๙" w:hAnsi="TH SarabunIT๙" w:cs="TH SarabunIT๙"/>
          <w:color w:val="000000"/>
          <w:sz w:val="36"/>
          <w:szCs w:val="36"/>
        </w:rPr>
        <w:tab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 xml:space="preserve">- กำหนดเวลาเปิด 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>–</w:t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 xml:space="preserve"> ปิดเครื่องปรับอากาศ ตั้งแต่ เวลา 10.๐๐</w:t>
      </w:r>
      <w:r>
        <w:rPr>
          <w:rFonts w:ascii="TH SarabunIT๙" w:hAnsi="TH SarabunIT๙" w:cs="TH SarabunIT๙"/>
          <w:color w:val="000000"/>
          <w:sz w:val="36"/>
          <w:szCs w:val="36"/>
        </w:rPr>
        <w:t> –  </w:t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>๑๑.๓๐ น. และ ๑๓</w:t>
      </w:r>
      <w:r>
        <w:rPr>
          <w:rFonts w:ascii="TH SarabunIT๙" w:hAnsi="TH SarabunIT๙" w:cs="TH SarabunIT๙"/>
          <w:color w:val="000000"/>
          <w:sz w:val="36"/>
          <w:szCs w:val="36"/>
        </w:rPr>
        <w:t>.</w:t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>๐๐</w:t>
      </w:r>
      <w:r>
        <w:rPr>
          <w:rFonts w:ascii="TH SarabunIT๙" w:hAnsi="TH SarabunIT๙" w:cs="TH SarabunIT๙" w:hint="cs"/>
          <w:color w:val="000000"/>
          <w:sz w:val="36"/>
          <w:szCs w:val="36"/>
        </w:rPr>
        <w:t> </w:t>
      </w:r>
      <w:r>
        <w:rPr>
          <w:rFonts w:ascii="TH SarabunIT๙" w:hAnsi="TH SarabunIT๙" w:cs="TH SarabunIT๙"/>
          <w:color w:val="000000"/>
          <w:sz w:val="36"/>
          <w:szCs w:val="36"/>
        </w:rPr>
        <w:t>–</w:t>
      </w:r>
      <w:r>
        <w:rPr>
          <w:rFonts w:ascii="TH SarabunIT๙" w:hAnsi="TH SarabunIT๙" w:cs="TH SarabunIT๙" w:hint="cs"/>
          <w:color w:val="000000"/>
          <w:sz w:val="36"/>
          <w:szCs w:val="36"/>
        </w:rPr>
        <w:t> </w:t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>๑๖.๐๐น.</w:t>
      </w:r>
      <w:r>
        <w:rPr>
          <w:rFonts w:ascii="TH SarabunIT๙" w:hAnsi="TH SarabunIT๙" w:cs="TH SarabunIT๙"/>
          <w:color w:val="000000"/>
          <w:sz w:val="36"/>
          <w:szCs w:val="36"/>
        </w:rPr>
        <w:br/>
        <w:t xml:space="preserve"> </w:t>
      </w:r>
      <w:r>
        <w:rPr>
          <w:rFonts w:ascii="TH SarabunIT๙" w:hAnsi="TH SarabunIT๙" w:cs="TH SarabunIT๙"/>
          <w:color w:val="000000"/>
          <w:sz w:val="36"/>
          <w:szCs w:val="36"/>
        </w:rPr>
        <w:tab/>
      </w:r>
      <w:r>
        <w:rPr>
          <w:rFonts w:ascii="TH SarabunIT๙" w:hAnsi="TH SarabunIT๙" w:cs="TH SarabunIT๙"/>
          <w:color w:val="000000"/>
          <w:sz w:val="36"/>
          <w:szCs w:val="36"/>
        </w:rPr>
        <w:tab/>
        <w:t xml:space="preserve">- </w:t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 xml:space="preserve">เปิดพัดลมระบายอากาศเท่าที่จำเป็น  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</w:p>
    <w:p w14:paraId="0B467716" w14:textId="77777777" w:rsidR="00690E1F" w:rsidRDefault="00690E1F" w:rsidP="00690E1F">
      <w:pPr>
        <w:pStyle w:val="ae"/>
        <w:spacing w:before="0" w:beforeAutospacing="0" w:after="0" w:afterAutospacing="0"/>
        <w:rPr>
          <w:rFonts w:ascii="TH SarabunIT๙" w:hAnsi="TH SarabunIT๙" w:cs="TH SarabunIT๙"/>
          <w:color w:val="000000"/>
          <w:sz w:val="36"/>
          <w:szCs w:val="36"/>
        </w:rPr>
      </w:pPr>
      <w:r>
        <w:rPr>
          <w:rFonts w:ascii="TH SarabunIT๙" w:hAnsi="TH SarabunIT๙" w:cs="TH SarabunIT๙" w:hint="cs"/>
          <w:color w:val="000000"/>
          <w:sz w:val="36"/>
          <w:szCs w:val="36"/>
        </w:rPr>
        <w:t>       </w:t>
      </w:r>
      <w:r>
        <w:rPr>
          <w:rFonts w:ascii="TH SarabunIT๙" w:hAnsi="TH SarabunIT๙" w:cs="TH SarabunIT๙"/>
          <w:color w:val="000000"/>
          <w:sz w:val="36"/>
          <w:szCs w:val="36"/>
        </w:rPr>
        <w:t xml:space="preserve">  </w:t>
      </w:r>
      <w:r>
        <w:rPr>
          <w:rFonts w:ascii="TH SarabunIT๙" w:hAnsi="TH SarabunIT๙" w:cs="TH SarabunIT๙"/>
          <w:color w:val="000000"/>
          <w:sz w:val="36"/>
          <w:szCs w:val="36"/>
        </w:rPr>
        <w:tab/>
      </w:r>
      <w:r>
        <w:rPr>
          <w:rFonts w:ascii="TH SarabunIT๙" w:hAnsi="TH SarabunIT๙" w:cs="TH SarabunIT๙"/>
          <w:color w:val="000000"/>
          <w:sz w:val="36"/>
          <w:szCs w:val="36"/>
        </w:rPr>
        <w:tab/>
        <w:t xml:space="preserve">- </w:t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>การตั้งอุณหภูมิอากาศให้เหมาะสมที่ระหว่าง ๒๕-๒6 องศาเซลเซียส ในบริเวณพื้นที่ทำงานและพื้นที่ส่วนกลาง</w:t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br/>
      </w:r>
      <w:r>
        <w:rPr>
          <w:rFonts w:ascii="TH SarabunIT๙" w:hAnsi="TH SarabunIT๙" w:cs="TH SarabunIT๙" w:hint="cs"/>
          <w:color w:val="000000"/>
          <w:sz w:val="36"/>
          <w:szCs w:val="36"/>
        </w:rPr>
        <w:t>     </w:t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>- เปิด/ปิดประตูเข้าออกห้องทำงานที่มีเครื่องปรับอากาศเท่าที่จำเป็น</w:t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br/>
      </w:r>
      <w:r>
        <w:rPr>
          <w:rFonts w:ascii="TH SarabunIT๙" w:hAnsi="TH SarabunIT๙" w:cs="TH SarabunIT๙" w:hint="cs"/>
          <w:color w:val="000000"/>
          <w:sz w:val="36"/>
          <w:szCs w:val="36"/>
        </w:rPr>
        <w:t>     </w:t>
      </w:r>
      <w:r>
        <w:rPr>
          <w:rFonts w:ascii="TH SarabunIT๙" w:hAnsi="TH SarabunIT๙" w:cs="TH SarabunIT๙"/>
          <w:color w:val="000000"/>
          <w:sz w:val="36"/>
          <w:szCs w:val="36"/>
        </w:rPr>
        <w:t xml:space="preserve"> </w:t>
      </w:r>
      <w:r>
        <w:rPr>
          <w:rFonts w:ascii="TH SarabunIT๙" w:hAnsi="TH SarabunIT๙" w:cs="TH SarabunIT๙"/>
          <w:color w:val="000000"/>
          <w:sz w:val="36"/>
          <w:szCs w:val="36"/>
        </w:rPr>
        <w:tab/>
      </w:r>
      <w:r>
        <w:rPr>
          <w:rFonts w:ascii="TH SarabunIT๙" w:hAnsi="TH SarabunIT๙" w:cs="TH SarabunIT๙"/>
          <w:color w:val="000000"/>
          <w:sz w:val="36"/>
          <w:szCs w:val="36"/>
        </w:rPr>
        <w:tab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>- บำรุงรักษาเครื่องปรับอากาศอย่างสม่ำเสมอโดยการทำความสะอาดแผงกรองอากาศที่อยู่ภายในชุดเครื่องปรับอากาศในอาคารและทำความสะอาดชุดระบายความร้อนที่ติดตั้งภายนอกอาคาร ทุกๆ ๖ เดือน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br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 xml:space="preserve">- การลดภาระการทำงานของเครื่องปรับอากาศ ป้องกันความร้อนเข้าสู่อาคาร 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br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>โดยปิดม่าน/มู่ลี่ ติดกันสาด เลื่อนตู้มาติดผนังในด้านที่ไม่ต้องการแสงสว่าง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br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>- ย้ายสิ่งของหรือเอกสารที่ไม่จำเป็นออกจากห้องปรับอากาศ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br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>- หากอากาศไม่ร้อนเกินไป ควรเปิดพัดลมแทนเครื่องปรับอากาศจะช่วยประหยัดไฟฟ้าและประหยัดเงิน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br/>
      </w: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2. ระบบแสงสว่าง </w:t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 xml:space="preserve"> (ใช้ไฟฟ้าประมาณร้อยละ 25 ของการใช้พลังงานไฟฟ้าทั้งหมดของอาคาร)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Fonts w:ascii="TH SarabunIT๙" w:hAnsi="TH SarabunIT๙" w:cs="TH SarabunIT๙"/>
          <w:color w:val="000000"/>
          <w:sz w:val="36"/>
          <w:szCs w:val="36"/>
        </w:rPr>
        <w:t xml:space="preserve">     </w:t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>๒.1</w:t>
      </w:r>
      <w:r>
        <w:rPr>
          <w:rFonts w:ascii="TH SarabunIT๙" w:hAnsi="TH SarabunIT๙" w:cs="TH SarabunIT๙" w:hint="cs"/>
          <w:color w:val="000000"/>
          <w:sz w:val="36"/>
          <w:szCs w:val="36"/>
        </w:rPr>
        <w:t>  </w:t>
      </w:r>
      <w:r w:rsidRPr="00B13154">
        <w:rPr>
          <w:rFonts w:ascii="TH SarabunIT๙" w:hAnsi="TH SarabunIT๙" w:cs="TH SarabunIT๙" w:hint="cs"/>
          <w:color w:val="000000"/>
          <w:sz w:val="36"/>
          <w:szCs w:val="36"/>
          <w:cs/>
        </w:rPr>
        <w:t>วิธีการปฏิบัติลดการใช้พลังงาน</w:t>
      </w:r>
    </w:p>
    <w:p w14:paraId="2953385F" w14:textId="77777777" w:rsidR="00690E1F" w:rsidRDefault="00690E1F" w:rsidP="00690E1F">
      <w:pPr>
        <w:pStyle w:val="ae"/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H SarabunIT๙" w:hAnsi="TH SarabunIT๙" w:cs="TH SarabunIT๙"/>
          <w:color w:val="000000"/>
          <w:sz w:val="36"/>
          <w:szCs w:val="36"/>
        </w:rPr>
        <w:t xml:space="preserve"> </w:t>
      </w:r>
      <w:r>
        <w:rPr>
          <w:rFonts w:ascii="TH SarabunIT๙" w:hAnsi="TH SarabunIT๙" w:cs="TH SarabunIT๙"/>
          <w:color w:val="000000"/>
          <w:sz w:val="36"/>
          <w:szCs w:val="36"/>
        </w:rPr>
        <w:tab/>
        <w:t xml:space="preserve">   </w:t>
      </w:r>
      <w:r>
        <w:rPr>
          <w:rFonts w:ascii="TH SarabunIT๙" w:hAnsi="TH SarabunIT๙" w:cs="TH SarabunIT๙" w:hint="cs"/>
          <w:color w:val="000000"/>
          <w:sz w:val="36"/>
          <w:szCs w:val="36"/>
          <w:u w:val="single"/>
          <w:cs/>
        </w:rPr>
        <w:t>เครื่องใช้ไฟฟ้าและแสงสว่าง</w:t>
      </w:r>
      <w:r>
        <w:rPr>
          <w:rFonts w:ascii="TH SarabunIT๙" w:hAnsi="TH SarabunIT๙" w:cs="TH SarabunIT๙" w:hint="cs"/>
          <w:color w:val="000000"/>
          <w:sz w:val="36"/>
          <w:szCs w:val="36"/>
          <w:u w:val="single"/>
          <w:cs/>
        </w:rPr>
        <w:br/>
      </w:r>
      <w:r>
        <w:rPr>
          <w:rFonts w:ascii="TH SarabunIT๙" w:hAnsi="TH SarabunIT๙" w:cs="TH SarabunIT๙" w:hint="cs"/>
          <w:color w:val="000000"/>
          <w:sz w:val="36"/>
          <w:szCs w:val="36"/>
        </w:rPr>
        <w:t>    </w:t>
      </w:r>
      <w:r>
        <w:rPr>
          <w:rFonts w:ascii="TH SarabunIT๙" w:hAnsi="TH SarabunIT๙" w:cs="TH SarabunIT๙"/>
          <w:color w:val="000000"/>
          <w:sz w:val="36"/>
          <w:szCs w:val="36"/>
        </w:rPr>
        <w:tab/>
      </w:r>
      <w:r>
        <w:rPr>
          <w:rFonts w:ascii="TH SarabunIT๙" w:hAnsi="TH SarabunIT๙" w:cs="TH SarabunIT๙"/>
          <w:color w:val="000000"/>
          <w:sz w:val="36"/>
          <w:szCs w:val="36"/>
        </w:rPr>
        <w:tab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>- ให้เปิดไฟในสำนักงานเท่าที่จำเป็นต้องใช้งาน และปิดทุกครั้งเมื่อพักการทำงาน</w:t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br/>
        <w:t>หรือเลิกใช้งานแล้ว</w:t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br/>
      </w:r>
      <w:r>
        <w:rPr>
          <w:rFonts w:ascii="TH SarabunIT๙" w:hAnsi="TH SarabunIT๙" w:cs="TH SarabunIT๙" w:hint="cs"/>
          <w:color w:val="000000"/>
          <w:sz w:val="36"/>
          <w:szCs w:val="36"/>
        </w:rPr>
        <w:t>    </w:t>
      </w:r>
      <w:r>
        <w:rPr>
          <w:rFonts w:ascii="TH SarabunIT๙" w:hAnsi="TH SarabunIT๙" w:cs="TH SarabunIT๙"/>
          <w:color w:val="000000"/>
          <w:sz w:val="36"/>
          <w:szCs w:val="36"/>
        </w:rPr>
        <w:t xml:space="preserve"> </w:t>
      </w:r>
      <w:r>
        <w:rPr>
          <w:rFonts w:ascii="TH SarabunIT๙" w:hAnsi="TH SarabunIT๙" w:cs="TH SarabunIT๙"/>
          <w:color w:val="000000"/>
          <w:sz w:val="36"/>
          <w:szCs w:val="36"/>
        </w:rPr>
        <w:tab/>
      </w:r>
      <w:r>
        <w:rPr>
          <w:rFonts w:ascii="TH SarabunIT๙" w:hAnsi="TH SarabunIT๙" w:cs="TH SarabunIT๙"/>
          <w:color w:val="000000"/>
          <w:sz w:val="36"/>
          <w:szCs w:val="36"/>
        </w:rPr>
        <w:tab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>- ช่วงเวลาพักเที่ยง</w:t>
      </w:r>
      <w:r>
        <w:rPr>
          <w:rFonts w:ascii="TH SarabunIT๙" w:hAnsi="TH SarabunIT๙" w:cs="TH SarabunIT๙" w:hint="cs"/>
          <w:color w:val="000000"/>
          <w:sz w:val="36"/>
          <w:szCs w:val="36"/>
        </w:rPr>
        <w:t>  </w:t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>ตั้งแต่เวลา ๑๒.๐๐ - ๑๓.๐๐ น. ให้ปิดไฟในสำนักงานทั้งหมด</w:t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br/>
      </w:r>
      <w:r>
        <w:rPr>
          <w:rFonts w:ascii="TH SarabunIT๙" w:hAnsi="TH SarabunIT๙" w:cs="TH SarabunIT๙" w:hint="cs"/>
          <w:color w:val="000000"/>
          <w:sz w:val="36"/>
          <w:szCs w:val="36"/>
        </w:rPr>
        <w:t>    </w:t>
      </w:r>
      <w:r>
        <w:rPr>
          <w:rFonts w:ascii="TH SarabunIT๙" w:hAnsi="TH SarabunIT๙" w:cs="TH SarabunIT๙"/>
          <w:color w:val="000000"/>
          <w:sz w:val="36"/>
          <w:szCs w:val="36"/>
        </w:rPr>
        <w:t xml:space="preserve"> </w:t>
      </w:r>
      <w:r>
        <w:rPr>
          <w:rFonts w:ascii="TH SarabunIT๙" w:hAnsi="TH SarabunIT๙" w:cs="TH SarabunIT๙"/>
          <w:color w:val="000000"/>
          <w:sz w:val="36"/>
          <w:szCs w:val="36"/>
        </w:rPr>
        <w:tab/>
      </w:r>
      <w:r>
        <w:rPr>
          <w:rFonts w:ascii="TH SarabunIT๙" w:hAnsi="TH SarabunIT๙" w:cs="TH SarabunIT๙"/>
          <w:color w:val="000000"/>
          <w:sz w:val="36"/>
          <w:szCs w:val="36"/>
        </w:rPr>
        <w:tab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>- ห้ามมิให้เจ้าหน้าที่ใช้ห้องทำงานในวันหยุดราชการ</w:t>
      </w:r>
      <w:r>
        <w:rPr>
          <w:rFonts w:ascii="TH SarabunIT๙" w:hAnsi="TH SarabunIT๙" w:cs="TH SarabunIT๙" w:hint="cs"/>
          <w:color w:val="000000"/>
          <w:sz w:val="36"/>
          <w:szCs w:val="36"/>
        </w:rPr>
        <w:t>  </w:t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>เว้นแต่ได้รับการอนุมัติให้มา</w:t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br/>
        <w:t>ปฏิบัติงานนอกเวลาราชการ</w:t>
      </w:r>
    </w:p>
    <w:p w14:paraId="78A662E2" w14:textId="77777777" w:rsidR="00690E1F" w:rsidRDefault="00690E1F" w:rsidP="00690E1F">
      <w:pPr>
        <w:pStyle w:val="ae"/>
        <w:spacing w:before="0" w:beforeAutospacing="0" w:after="0" w:afterAutospacing="0"/>
        <w:rPr>
          <w:rFonts w:ascii="TH SarabunIT๙" w:hAnsi="TH SarabunIT๙" w:cs="TH SarabunIT๙"/>
          <w:color w:val="000000"/>
          <w:sz w:val="36"/>
          <w:szCs w:val="36"/>
        </w:rPr>
      </w:pP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/>
          <w:sz w:val="36"/>
          <w:szCs w:val="36"/>
        </w:rPr>
        <w:t>  </w:t>
      </w:r>
      <w:r>
        <w:rPr>
          <w:rFonts w:ascii="TH SarabunIT๙" w:hAnsi="TH SarabunIT๙" w:cs="TH SarabunIT๙"/>
          <w:color w:val="000000"/>
          <w:sz w:val="36"/>
          <w:szCs w:val="36"/>
          <w:u w:val="single"/>
          <w:cs/>
        </w:rPr>
        <w:t>เครื่องใช้ไฟฟ้าประจำสำนักงาน</w:t>
      </w:r>
      <w:r>
        <w:rPr>
          <w:rFonts w:ascii="TH SarabunIT๙" w:hAnsi="TH SarabunIT๙" w:cs="TH SarabunIT๙"/>
          <w:color w:val="000000"/>
          <w:sz w:val="36"/>
          <w:szCs w:val="36"/>
          <w:u w:val="single"/>
          <w:cs/>
        </w:rPr>
        <w:br/>
      </w:r>
      <w:r>
        <w:rPr>
          <w:rFonts w:ascii="TH SarabunIT๙" w:hAnsi="TH SarabunIT๙" w:cs="TH SarabunIT๙"/>
          <w:color w:val="000000"/>
          <w:sz w:val="36"/>
          <w:szCs w:val="36"/>
        </w:rPr>
        <w:t xml:space="preserve">    </w:t>
      </w:r>
      <w:r>
        <w:rPr>
          <w:rFonts w:ascii="TH SarabunIT๙" w:hAnsi="TH SarabunIT๙" w:cs="TH SarabunIT๙"/>
          <w:color w:val="000000"/>
          <w:sz w:val="36"/>
          <w:szCs w:val="36"/>
        </w:rPr>
        <w:tab/>
      </w:r>
      <w:r>
        <w:rPr>
          <w:rFonts w:ascii="TH SarabunIT๙" w:hAnsi="TH SarabunIT๙" w:cs="TH SarabunIT๙"/>
          <w:color w:val="000000"/>
          <w:sz w:val="36"/>
          <w:szCs w:val="36"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>- เปิดเครื่องทำน้ำร้อน</w:t>
      </w:r>
      <w:r>
        <w:rPr>
          <w:rFonts w:ascii="TH SarabunIT๙" w:hAnsi="TH SarabunIT๙" w:cs="TH SarabunIT๙"/>
          <w:color w:val="000000"/>
          <w:sz w:val="36"/>
          <w:szCs w:val="36"/>
        </w:rPr>
        <w:t>  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>เวลา ๐๘.๓๐-๐๙.๐๐ น. และ ๑๓.๓๐-๑๔.๐๐ น. ขณะเดียวกันบรรจุน้ำตามความจำเป็นเท่านั้น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br/>
      </w:r>
      <w:r>
        <w:rPr>
          <w:rFonts w:ascii="TH SarabunIT๙" w:hAnsi="TH SarabunIT๙" w:cs="TH SarabunIT๙"/>
          <w:color w:val="000000"/>
          <w:sz w:val="36"/>
          <w:szCs w:val="36"/>
        </w:rPr>
        <w:t xml:space="preserve">     </w:t>
      </w:r>
      <w:r>
        <w:rPr>
          <w:rFonts w:ascii="TH SarabunIT๙" w:hAnsi="TH SarabunIT๙" w:cs="TH SarabunIT๙"/>
          <w:color w:val="000000"/>
          <w:sz w:val="36"/>
          <w:szCs w:val="36"/>
        </w:rPr>
        <w:tab/>
      </w:r>
      <w:r>
        <w:rPr>
          <w:rFonts w:ascii="TH SarabunIT๙" w:hAnsi="TH SarabunIT๙" w:cs="TH SarabunIT๙"/>
          <w:color w:val="000000"/>
          <w:sz w:val="36"/>
          <w:szCs w:val="36"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>- ปิดจอภาพคอมพิวเตอร์ในเวลาพักกลางวัน หรือเมื่อไม่ได้ใช้งานเป็นระยะเวลานาน</w:t>
      </w:r>
      <w:r>
        <w:rPr>
          <w:rFonts w:ascii="TH SarabunIT๙" w:hAnsi="TH SarabunIT๙" w:cs="TH SarabunIT๙"/>
          <w:color w:val="000000"/>
          <w:sz w:val="36"/>
          <w:szCs w:val="36"/>
        </w:rPr>
        <w:t> 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>และตั้งเวลาปิดจอภาพด้วยระบบอัตโนมัติ</w:t>
      </w:r>
    </w:p>
    <w:p w14:paraId="6B38A434" w14:textId="77777777" w:rsidR="00690E1F" w:rsidRDefault="00690E1F" w:rsidP="00690E1F">
      <w:pPr>
        <w:pStyle w:val="ae"/>
        <w:spacing w:before="0" w:beforeAutospacing="0" w:after="0" w:afterAutospacing="0"/>
        <w:jc w:val="center"/>
        <w:rPr>
          <w:rFonts w:ascii="TH SarabunIT๙" w:hAnsi="TH SarabunIT๙" w:cs="TH SarabunIT๙"/>
          <w:color w:val="000000"/>
          <w:sz w:val="36"/>
          <w:szCs w:val="36"/>
        </w:rPr>
      </w:pP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lastRenderedPageBreak/>
        <w:t>- 2 -</w:t>
      </w:r>
    </w:p>
    <w:p w14:paraId="77004E9B" w14:textId="77777777" w:rsidR="00690E1F" w:rsidRDefault="00690E1F" w:rsidP="00690E1F">
      <w:pPr>
        <w:pStyle w:val="ae"/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H SarabunIT๙" w:hAnsi="TH SarabunIT๙" w:cs="TH SarabunIT๙"/>
          <w:color w:val="000000"/>
          <w:sz w:val="36"/>
          <w:szCs w:val="36"/>
          <w:cs/>
        </w:rPr>
        <w:br/>
      </w:r>
      <w:r>
        <w:rPr>
          <w:rFonts w:ascii="TH SarabunIT๙" w:hAnsi="TH SarabunIT๙" w:cs="TH SarabunIT๙"/>
          <w:color w:val="000000"/>
          <w:sz w:val="36"/>
          <w:szCs w:val="36"/>
        </w:rPr>
        <w:t>    </w:t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  <w:t>- เครื่องใช้ไฟฟ้าสำนักงาน ให้ใช้เฉพาะที่มีความจำเป็น และเมื่อเลิกใช้แล้วให้ถอดปลั๊ก</w:t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>อ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>อกทุกครั้ง ห้ามเสียบปลั๊กทิ้งไว้โดยเด็ดขาด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br/>
      </w:r>
      <w:r>
        <w:rPr>
          <w:rFonts w:ascii="TH SarabunIT๙" w:hAnsi="TH SarabunIT๙" w:cs="TH SarabunIT๙"/>
          <w:color w:val="000000"/>
          <w:sz w:val="36"/>
          <w:szCs w:val="36"/>
        </w:rPr>
        <w:t xml:space="preserve">     </w:t>
      </w:r>
      <w:r>
        <w:rPr>
          <w:rFonts w:ascii="TH SarabunIT๙" w:hAnsi="TH SarabunIT๙" w:cs="TH SarabunIT๙"/>
          <w:color w:val="000000"/>
          <w:sz w:val="36"/>
          <w:szCs w:val="36"/>
        </w:rPr>
        <w:tab/>
      </w:r>
      <w:r>
        <w:rPr>
          <w:rFonts w:ascii="TH SarabunIT๙" w:hAnsi="TH SarabunIT๙" w:cs="TH SarabunIT๙"/>
          <w:color w:val="000000"/>
          <w:sz w:val="36"/>
          <w:szCs w:val="36"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>- ปิดเครื่องใช้ไฟฟ้าที่เครื่องทุกครั้ง ห้ามปิดโดยรีโมทคอนโทรลเพียงอย่างเดียว</w:t>
      </w:r>
    </w:p>
    <w:p w14:paraId="61D489EA" w14:textId="77777777" w:rsidR="00690E1F" w:rsidRPr="00762412" w:rsidRDefault="00690E1F" w:rsidP="00690E1F">
      <w:pPr>
        <w:pStyle w:val="ae"/>
        <w:spacing w:before="0" w:beforeAutospacing="0" w:after="0" w:afterAutospacing="0"/>
        <w:rPr>
          <w:rFonts w:ascii="TH SarabunIT๙" w:hAnsi="TH SarabunIT๙" w:cs="TH SarabunIT๙"/>
          <w:b/>
          <w:bCs/>
          <w:color w:val="000000"/>
          <w:sz w:val="14"/>
          <w:szCs w:val="14"/>
        </w:rPr>
      </w:pP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u w:val="single"/>
          <w:cs/>
        </w:rPr>
        <w:t>รถยนต์ และน้ำมันเชื้อเพลิง</w:t>
      </w:r>
      <w:r>
        <w:rPr>
          <w:rFonts w:ascii="TH SarabunIT๙" w:hAnsi="TH SarabunIT๙" w:cs="TH SarabunIT๙"/>
          <w:color w:val="000000"/>
          <w:sz w:val="36"/>
          <w:szCs w:val="36"/>
          <w:u w:val="single"/>
          <w:cs/>
        </w:rPr>
        <w:br/>
      </w:r>
      <w:r>
        <w:rPr>
          <w:rFonts w:ascii="TH SarabunIT๙" w:hAnsi="TH SarabunIT๙" w:cs="TH SarabunIT๙"/>
          <w:color w:val="000000"/>
          <w:sz w:val="36"/>
          <w:szCs w:val="36"/>
        </w:rPr>
        <w:t xml:space="preserve">     </w:t>
      </w:r>
      <w:r>
        <w:rPr>
          <w:rFonts w:ascii="TH SarabunIT๙" w:hAnsi="TH SarabunIT๙" w:cs="TH SarabunIT๙"/>
          <w:color w:val="000000"/>
          <w:sz w:val="36"/>
          <w:szCs w:val="36"/>
        </w:rPr>
        <w:tab/>
      </w:r>
      <w:r>
        <w:rPr>
          <w:rFonts w:ascii="TH SarabunIT๙" w:hAnsi="TH SarabunIT๙" w:cs="TH SarabunIT๙"/>
          <w:color w:val="000000"/>
          <w:sz w:val="36"/>
          <w:szCs w:val="36"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>- ขอใช้รถยนต์ส่วนกลาง โดยกำหนดล่วงหน้า ๑ วัน และต้องได้รับอนุญาตให้ไปราชการก่อนจัดเตรียมรถ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br/>
      </w:r>
      <w:r>
        <w:rPr>
          <w:rFonts w:ascii="TH SarabunIT๙" w:hAnsi="TH SarabunIT๙" w:cs="TH SarabunIT๙"/>
          <w:color w:val="000000"/>
          <w:sz w:val="36"/>
          <w:szCs w:val="36"/>
        </w:rPr>
        <w:t xml:space="preserve">    </w:t>
      </w:r>
      <w:r>
        <w:rPr>
          <w:rFonts w:ascii="TH SarabunIT๙" w:hAnsi="TH SarabunIT๙" w:cs="TH SarabunIT๙"/>
          <w:color w:val="000000"/>
          <w:sz w:val="36"/>
          <w:szCs w:val="36"/>
        </w:rPr>
        <w:tab/>
      </w:r>
      <w:r>
        <w:rPr>
          <w:rFonts w:ascii="TH SarabunIT๙" w:hAnsi="TH SarabunIT๙" w:cs="TH SarabunIT๙"/>
          <w:color w:val="000000"/>
          <w:sz w:val="36"/>
          <w:szCs w:val="36"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>- วางแผนการเดินทางโดยพิจารณาเส้นทางที่สามารถประหยัดระยะทาง และเวลาเดินทาง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br/>
      </w:r>
      <w:r>
        <w:rPr>
          <w:rFonts w:ascii="TH SarabunIT๙" w:hAnsi="TH SarabunIT๙" w:cs="TH SarabunIT๙"/>
          <w:color w:val="000000"/>
          <w:sz w:val="36"/>
          <w:szCs w:val="36"/>
        </w:rPr>
        <w:t xml:space="preserve">    </w:t>
      </w:r>
      <w:r>
        <w:rPr>
          <w:rFonts w:ascii="TH SarabunIT๙" w:hAnsi="TH SarabunIT๙" w:cs="TH SarabunIT๙"/>
          <w:color w:val="000000"/>
          <w:sz w:val="36"/>
          <w:szCs w:val="36"/>
        </w:rPr>
        <w:tab/>
      </w:r>
      <w:r>
        <w:rPr>
          <w:rFonts w:ascii="TH SarabunIT๙" w:hAnsi="TH SarabunIT๙" w:cs="TH SarabunIT๙"/>
          <w:color w:val="000000"/>
          <w:sz w:val="36"/>
          <w:szCs w:val="36"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>- ลดการเดินทางโดยใช้การติดสื่อสารทางอื่นแทน เช่น โทรศัพท์ หรือส่งเอกสารด้วยไปรษณีย์อิเล็กทรอนิกส์</w:t>
      </w:r>
      <w:r>
        <w:rPr>
          <w:rFonts w:ascii="TH SarabunIT๙" w:hAnsi="TH SarabunIT๙" w:cs="TH SarabunIT๙"/>
          <w:color w:val="000000"/>
          <w:sz w:val="36"/>
          <w:szCs w:val="36"/>
        </w:rPr>
        <w:t> (E-mail)</w:t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br/>
      </w:r>
      <w:r>
        <w:rPr>
          <w:rFonts w:ascii="TH SarabunIT๙" w:hAnsi="TH SarabunIT๙" w:cs="TH SarabunIT๙" w:hint="cs"/>
          <w:color w:val="000000"/>
          <w:sz w:val="36"/>
          <w:szCs w:val="36"/>
        </w:rPr>
        <w:t>   </w:t>
      </w:r>
      <w:r>
        <w:rPr>
          <w:rFonts w:ascii="TH SarabunIT๙" w:hAnsi="TH SarabunIT๙" w:cs="TH SarabunIT๙"/>
          <w:color w:val="000000"/>
          <w:sz w:val="36"/>
          <w:szCs w:val="36"/>
        </w:rPr>
        <w:t xml:space="preserve"> </w:t>
      </w:r>
      <w:r>
        <w:rPr>
          <w:rFonts w:ascii="TH SarabunIT๙" w:hAnsi="TH SarabunIT๙" w:cs="TH SarabunIT๙"/>
          <w:color w:val="000000"/>
          <w:sz w:val="36"/>
          <w:szCs w:val="36"/>
        </w:rPr>
        <w:tab/>
      </w:r>
      <w:r>
        <w:rPr>
          <w:rFonts w:ascii="TH SarabunIT๙" w:hAnsi="TH SarabunIT๙" w:cs="TH SarabunIT๙"/>
          <w:color w:val="000000"/>
          <w:sz w:val="36"/>
          <w:szCs w:val="36"/>
        </w:rPr>
        <w:tab/>
        <w:t>- </w:t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>ผู้รับผิดชอบขับรถยนต์ต้องตรวจดูลมยาง บำรุงรักษา ตรวจซ่อมเครื่องยนต์อย่างสม่ำเสมอและต้องขับรถด้วยความเร็วไม่เกิน ๙๐ กิโลเมตร/ชั่วโมง เพื่อเป็นการประหยัดพลังงาน</w:t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br/>
        <w:t>เชื้อเพลิง</w:t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br/>
      </w:r>
      <w:r>
        <w:rPr>
          <w:rFonts w:ascii="TH SarabunIT๙" w:hAnsi="TH SarabunIT๙" w:cs="TH SarabunIT๙" w:hint="cs"/>
          <w:color w:val="000000"/>
          <w:sz w:val="36"/>
          <w:szCs w:val="36"/>
        </w:rPr>
        <w:t>   </w:t>
      </w:r>
      <w:r>
        <w:rPr>
          <w:rFonts w:ascii="TH SarabunIT๙" w:hAnsi="TH SarabunIT๙" w:cs="TH SarabunIT๙"/>
          <w:color w:val="000000"/>
          <w:sz w:val="36"/>
          <w:szCs w:val="36"/>
        </w:rPr>
        <w:t xml:space="preserve"> </w:t>
      </w:r>
      <w:r>
        <w:rPr>
          <w:rFonts w:ascii="TH SarabunIT๙" w:hAnsi="TH SarabunIT๙" w:cs="TH SarabunIT๙"/>
          <w:color w:val="000000"/>
          <w:sz w:val="36"/>
          <w:szCs w:val="36"/>
        </w:rPr>
        <w:tab/>
      </w:r>
      <w:r>
        <w:rPr>
          <w:rFonts w:ascii="TH SarabunIT๙" w:hAnsi="TH SarabunIT๙" w:cs="TH SarabunIT๙"/>
          <w:color w:val="000000"/>
          <w:sz w:val="36"/>
          <w:szCs w:val="36"/>
        </w:rPr>
        <w:tab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>- ไม่ติดเครื่องยนต์ทิ้งไว้เป็นเวลานาน และให้ดับเครื่องยนต์เมื่อต้องจอดเป็นระยะเวลานานเกินกว่า ๑๐ นาที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</w:p>
    <w:p w14:paraId="31BBCEB8" w14:textId="77777777" w:rsidR="00690E1F" w:rsidRPr="00EB0C63" w:rsidRDefault="00690E1F" w:rsidP="00690E1F">
      <w:pPr>
        <w:pStyle w:val="ae"/>
        <w:spacing w:before="0" w:beforeAutospacing="0" w:after="0" w:afterAutospacing="0"/>
        <w:rPr>
          <w:rFonts w:ascii="TH SarabunIT๙" w:hAnsi="TH SarabunIT๙" w:cs="TH SarabunIT๙"/>
          <w:color w:val="000000"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มาตรการที่ 2  การสร้างจิตสำนึกและส่งเสริมการมีส่วนร่วมของบุคลากรให้มีการประหยัด</w:t>
      </w:r>
      <w:r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br/>
      </w: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 พลังงานไฟฟ้าและน้ำมันเชื้อเพลิง</w:t>
      </w:r>
      <w:r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br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>2.1 ประชาสัมพันธ์สื่อ รณรงค์ และเผยแพร่ดำเนินงานในการประหยัดพลังงานไฟฟ้าและน้ำมันเชื้อเพลิงให้ทราบทั่วกันอย่างต่อเนื่อง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br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>2.2 จัดกิจกรรมเพื่อสร้างจิตสำนึกในการประหยัดพลังงานไฟฟ้า และน้ำมันเชื้อเพลิง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br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>2.3 มุ่งเน้นการเปลี่ยนแปลงพฤติกรรมการประหยัดพลังงานไฟฟ้า และน้ำมันเชื้อเพลิงอย่างมีประสิทธิภาพ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br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 xml:space="preserve">2.4 ให้ใช้สื่อ </w:t>
      </w:r>
      <w:r>
        <w:rPr>
          <w:rFonts w:ascii="TH SarabunIT๙" w:hAnsi="TH SarabunIT๙" w:cs="TH SarabunIT๙"/>
          <w:color w:val="000000"/>
          <w:sz w:val="36"/>
          <w:szCs w:val="36"/>
        </w:rPr>
        <w:t>Social Network</w:t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 xml:space="preserve"> ของกรมส่งเสริมการเกษตรช่วยรณรงค์ประชาสัมพันธ์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br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 xml:space="preserve"> </w:t>
      </w:r>
    </w:p>
    <w:p w14:paraId="0CF6343A" w14:textId="77777777" w:rsidR="00690E1F" w:rsidRDefault="00690E1F" w:rsidP="00690E1F">
      <w:pPr>
        <w:rPr>
          <w:rFonts w:ascii="TH SarabunIT๙" w:hAnsi="TH SarabunIT๙" w:cs="TH SarabunIT๙"/>
          <w:color w:val="000000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มาตรการที่ 3  การติดตามและประเมินผลการดำเนินงานตามแผนปฏิบัติการประหยัดพลังงาน</w:t>
      </w:r>
      <w:r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br/>
      </w: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ไฟฟ้าและน้ำมันเชื้อเพลิง</w:t>
      </w:r>
      <w:r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br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>3.1 แต่งตั้งและมอบผู้แทนสำนัก/กอง ในคณะทำงานการประหยัดพลังงานไฟฟ้าและน้ำมันเชื้อเพลิงของหน่วยงานประสานการดำเนินการตามแผนการประหยัดพลังงานไฟฟ้าและน้ำมันเชื้อเพลิงของกรมส่งเสริมการเกษตร รวมทั้งติดตามตรวจสอบผล</w:t>
      </w:r>
      <w:r w:rsidRPr="00762412">
        <w:rPr>
          <w:rFonts w:ascii="TH SarabunIT๙" w:hAnsi="TH SarabunIT๙" w:cs="TH SarabunIT๙" w:hint="cs"/>
          <w:color w:val="000000"/>
          <w:sz w:val="36"/>
          <w:szCs w:val="36"/>
          <w:cs/>
        </w:rPr>
        <w:t>การดำเนินงานให้เป็นไป</w:t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>ตามแผนปฏิบัติการอย่างเคร่งครัดภายใต้การกำกับดูแลของผู้อำนวยการสำนัก/กอง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br/>
      </w:r>
    </w:p>
    <w:p w14:paraId="5AE54660" w14:textId="77777777" w:rsidR="00690E1F" w:rsidRDefault="00690E1F" w:rsidP="00690E1F">
      <w:pPr>
        <w:pStyle w:val="ae"/>
        <w:spacing w:before="0" w:beforeAutospacing="0" w:after="0" w:afterAutospacing="0"/>
        <w:jc w:val="center"/>
        <w:rPr>
          <w:rFonts w:ascii="TH SarabunIT๙" w:hAnsi="TH SarabunIT๙" w:cs="TH SarabunIT๙"/>
          <w:color w:val="000000"/>
          <w:sz w:val="36"/>
          <w:szCs w:val="36"/>
        </w:rPr>
      </w:pP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lastRenderedPageBreak/>
        <w:t>- 3 -</w:t>
      </w:r>
    </w:p>
    <w:p w14:paraId="28C9C9E3" w14:textId="77777777" w:rsidR="00690E1F" w:rsidRDefault="00690E1F" w:rsidP="00690E1F">
      <w:pPr>
        <w:rPr>
          <w:rFonts w:ascii="TH SarabunIT๙" w:hAnsi="TH SarabunIT๙" w:cs="TH SarabunIT๙"/>
          <w:color w:val="000000"/>
          <w:sz w:val="36"/>
          <w:szCs w:val="36"/>
        </w:rPr>
      </w:pPr>
      <w:r>
        <w:rPr>
          <w:rFonts w:ascii="TH SarabunIT๙" w:hAnsi="TH SarabunIT๙" w:cs="TH SarabunIT๙"/>
          <w:color w:val="000000"/>
          <w:sz w:val="36"/>
          <w:szCs w:val="36"/>
          <w:cs/>
        </w:rPr>
        <w:br/>
      </w:r>
      <w:r>
        <w:rPr>
          <w:rFonts w:ascii="TH SarabunIT๙" w:hAnsi="TH SarabunIT๙" w:cs="TH SarabunIT๙"/>
          <w:color w:val="000000"/>
          <w:sz w:val="36"/>
          <w:szCs w:val="36"/>
        </w:rPr>
        <w:t>    </w:t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 xml:space="preserve">3.2 </w:t>
      </w:r>
      <w:r w:rsidRPr="00762412">
        <w:rPr>
          <w:rFonts w:ascii="TH SarabunIT๙" w:hAnsi="TH SarabunIT๙" w:cs="TH SarabunIT๙" w:hint="cs"/>
          <w:color w:val="000000"/>
          <w:sz w:val="36"/>
          <w:szCs w:val="36"/>
          <w:cs/>
        </w:rPr>
        <w:t>ติดตาม</w:t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>ตรวจสอบการใช้พลังงานไฟฟ้า และน้ำมันเชื้อเพลิงอย่างสม่ำเสมอ และรายงานปัญหาอุปสรรคต่อคณะทำงานด้านการจัดการพลังงาน เพื่อพิจารณาปรับปรุงมาตรการประหยัดพลังงานไฟฟ้า และน้ำมันเชื้อเพลิงให้มีประสิทธิภาพยิ่งขึ้น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br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>3.3 คณะทำงานด้านการจัดการพลังงาน จัดทำรายงานผลการดำเนินงานเสนอธิบดีกรมส่งเสริมการเกษตรทราบ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br/>
      </w: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u w:val="single"/>
          <w:cs/>
        </w:rPr>
        <w:t>แนวทางปฏิบัติและมาตรการการประหยัดน้ำ</w:t>
      </w:r>
      <w:r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br/>
      </w: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มาตรการที่ 1  ดำเนินการทันที (ระยะสั้น)</w:t>
      </w:r>
      <w:r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br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>1.1 สำรวจตรวจสอบการรั่วไหลของน้ำ เพื่อลดการสูญเสียน้ำ โดย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br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>1.1.1 ตรวจสอบท่อน้ำรั่วภายในอาคาร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br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>1.1.2 ตรวจสอบอายุการใช้งานอุปกรณ์เครื่องสุขภัณฑ์และการประปา</w:t>
      </w:r>
    </w:p>
    <w:p w14:paraId="6052CA5A" w14:textId="77777777" w:rsidR="00690E1F" w:rsidRDefault="00690E1F" w:rsidP="00690E1F">
      <w:pPr>
        <w:rPr>
          <w:rFonts w:ascii="TH SarabunIT๙" w:hAnsi="TH SarabunIT๙" w:cs="TH SarabunIT๙"/>
          <w:color w:val="000000"/>
          <w:sz w:val="36"/>
          <w:szCs w:val="36"/>
        </w:rPr>
      </w:pP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 xml:space="preserve">1.2 </w:t>
      </w:r>
      <w:r w:rsidRPr="00F7330F">
        <w:rPr>
          <w:rFonts w:ascii="TH SarabunIT๙" w:hAnsi="TH SarabunIT๙" w:cs="TH SarabunIT๙" w:hint="cs"/>
          <w:color w:val="000000"/>
          <w:sz w:val="36"/>
          <w:szCs w:val="36"/>
          <w:cs/>
        </w:rPr>
        <w:t>รณรงค์</w:t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>การใช้น้ำอย่างประหยัด ด้วยวิธีการดังต่อไปนี้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br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>1.2.1 ไม่เปิดน้ำให้ไหลตลอดเวลาขณะล้างหน้า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br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>1.2.2 เวลาบ้วนปากและแปรงฟันควรช้าภาชนะแก้ว หรือขัน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br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>1.2.3 การล้างถ้วยชามภาชนะ ควรใช้กระดาษชำระเช็ดคราบสกปรกออกก่อนจึงล้าง จะทำให้ประหยัดน้ำและสะอาดมากกว่า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br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>1.2.4 การล้างมือให้ใช้สบู่เหลวแทนสบู่ก้อน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br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>1.2.5 การเช็ดพื้นให้ใช้ภาชนะรองน้ำและซักล้างอุปกรณ์ในภาชนะก่อนนำไปเช็ดถู ไม่ใช้สายยางฉีดล้างทำความสะอาดพื้นหรืออุปกรณ์โดยตรง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br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 xml:space="preserve">  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>1.2.6 ไม่ทิ้งเศษอาหาร กระดาษ สารเคมีทุกชนิดลงในอ่างล้างหน้าหรือโถชัดโครก เพราะจะสูญเสียน้ำปริมาณมากจาการไล่สิ่งปฏิกูลลงท่อ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br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 xml:space="preserve">  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>1.3 การล้างรถยนต์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br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>1.3.1 การทำความสะอาดรถยนต์ ให้ใช้ผ้าชุบน้ำจากถังเช็ดถูทำความสะอาด ไม่ใช้สายยางต่อท่อประปาฉีดล้างโดยตรง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br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>1.3.2 ห้ามนำรถยนต์ส่วนตัวเข้ามาเช็ดล้างภายในส่วนราชการ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br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>1.4 การรดน้ำต้นไม้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br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>1.4.1 ให้ใช้ปริงเกอร์ หรือฝักบัวรดน้ำต้นไม้แทนการใช้สายยาง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br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>1.4.2 ไม่รดน้ำต้นไม้เวลาแดดจัด เพราน้ำจะระเหยเร็ว ให้รดตอนเช้าเวลาที่แสงแดดยังไม่แรง</w:t>
      </w:r>
    </w:p>
    <w:p w14:paraId="6329C412" w14:textId="77777777" w:rsidR="00690E1F" w:rsidRPr="005F13B8" w:rsidRDefault="00690E1F" w:rsidP="00690E1F">
      <w:pPr>
        <w:rPr>
          <w:rFonts w:ascii="TH SarabunIT๙" w:hAnsi="TH SarabunIT๙" w:cs="TH SarabunIT๙"/>
          <w:b/>
          <w:bCs/>
          <w:color w:val="000000"/>
          <w:sz w:val="14"/>
          <w:szCs w:val="14"/>
        </w:rPr>
      </w:pPr>
    </w:p>
    <w:p w14:paraId="5453DD86" w14:textId="77777777" w:rsidR="00690E1F" w:rsidRDefault="00690E1F" w:rsidP="00690E1F">
      <w:pPr>
        <w:rPr>
          <w:rFonts w:ascii="TH SarabunIT๙" w:hAnsi="TH SarabunIT๙" w:cs="TH SarabunIT๙"/>
          <w:color w:val="000000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มาตรการที่ 2  ตรวจสอบและซ่อมเปลี่ยนอุปกรณ์ (ระยะยาว)</w:t>
      </w:r>
      <w:r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br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>2.1 เมื่อตรวจพบอุปกรณ์สุขภัณฑ์หรือประปาชำรุด ให้เปลี่ยนเป็นอุปกรณ์ที่ประหยัดน้ำแทน</w:t>
      </w:r>
    </w:p>
    <w:p w14:paraId="3066489B" w14:textId="77777777" w:rsidR="00690E1F" w:rsidRDefault="00690E1F" w:rsidP="00690E1F">
      <w:pPr>
        <w:rPr>
          <w:rFonts w:ascii="TH SarabunIT๙" w:hAnsi="TH SarabunIT๙" w:cs="TH SarabunIT๙"/>
          <w:color w:val="000000"/>
          <w:sz w:val="36"/>
          <w:szCs w:val="36"/>
          <w:lang w:val="en-US"/>
        </w:rPr>
      </w:pP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 xml:space="preserve">2.2 ติดตั้ง </w:t>
      </w:r>
      <w:r>
        <w:rPr>
          <w:rFonts w:ascii="TH SarabunIT๙" w:hAnsi="TH SarabunIT๙" w:cs="TH SarabunIT๙"/>
          <w:color w:val="000000"/>
          <w:sz w:val="36"/>
          <w:szCs w:val="36"/>
          <w:lang w:val="en-US"/>
        </w:rPr>
        <w:t>Aerator</w:t>
      </w:r>
      <w:r>
        <w:rPr>
          <w:rFonts w:ascii="TH SarabunIT๙" w:hAnsi="TH SarabunIT๙" w:cs="TH SarabunIT๙" w:hint="cs"/>
          <w:color w:val="000000"/>
          <w:sz w:val="36"/>
          <w:szCs w:val="36"/>
          <w:cs/>
          <w:lang w:val="en-US"/>
        </w:rPr>
        <w:t xml:space="preserve"> หรืออุปกรณ์เติมอากาศที่หัวก๊อก เพื่อช่วยเพิ่มอากาศให้แก่น้ำที่ไหลออกจากหัวก๊อก และลดปริมาณการไหลของน้ำและช่วยประหยัดน้ำ</w:t>
      </w:r>
    </w:p>
    <w:p w14:paraId="0904A460" w14:textId="77777777" w:rsidR="00690E1F" w:rsidRDefault="00690E1F" w:rsidP="00690E1F">
      <w:pPr>
        <w:pStyle w:val="ae"/>
        <w:spacing w:before="0" w:beforeAutospacing="0" w:after="0" w:afterAutospacing="0"/>
        <w:jc w:val="center"/>
        <w:rPr>
          <w:rFonts w:ascii="TH SarabunIT๙" w:hAnsi="TH SarabunIT๙" w:cs="TH SarabunIT๙"/>
          <w:color w:val="000000"/>
          <w:sz w:val="36"/>
          <w:szCs w:val="36"/>
        </w:rPr>
      </w:pP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lastRenderedPageBreak/>
        <w:t>- 4 -</w:t>
      </w:r>
    </w:p>
    <w:p w14:paraId="1222A76F" w14:textId="77777777" w:rsidR="00690E1F" w:rsidRPr="009124CF" w:rsidRDefault="00690E1F" w:rsidP="00690E1F">
      <w:pPr>
        <w:rPr>
          <w:sz w:val="14"/>
          <w:szCs w:val="14"/>
        </w:rPr>
      </w:pPr>
      <w:r>
        <w:rPr>
          <w:rFonts w:ascii="TH SarabunIT๙" w:hAnsi="TH SarabunIT๙" w:cs="TH SarabunIT๙"/>
          <w:color w:val="000000"/>
          <w:sz w:val="36"/>
          <w:szCs w:val="36"/>
          <w:cs/>
        </w:rPr>
        <w:br/>
      </w: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มาตรการที่ 3  การสร้างจิตสำนึกและส่งเสริมการมีส่วนร่วมของบุคลากรให้มีการประหยัดน้ำ</w:t>
      </w:r>
      <w:r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br/>
      </w:r>
      <w:r w:rsidRPr="009124CF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</w:t>
      </w:r>
      <w:r w:rsidRPr="009124CF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9124CF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9124CF">
        <w:rPr>
          <w:rFonts w:ascii="TH SarabunIT๙" w:hAnsi="TH SarabunIT๙" w:cs="TH SarabunIT๙"/>
          <w:color w:val="000000"/>
          <w:sz w:val="36"/>
          <w:szCs w:val="36"/>
          <w:cs/>
        </w:rPr>
        <w:tab/>
        <w:t xml:space="preserve">3.1 </w:t>
      </w:r>
      <w:r w:rsidRPr="009124CF">
        <w:rPr>
          <w:rFonts w:ascii="TH SarabunIT๙" w:hAnsi="TH SarabunIT๙" w:cs="TH SarabunIT๙"/>
          <w:sz w:val="36"/>
          <w:szCs w:val="36"/>
          <w:cs/>
        </w:rPr>
        <w:t>ปร</w:t>
      </w:r>
      <w:r>
        <w:rPr>
          <w:rFonts w:ascii="TH SarabunIT๙" w:hAnsi="TH SarabunIT๙" w:cs="TH SarabunIT๙" w:hint="cs"/>
          <w:sz w:val="36"/>
          <w:szCs w:val="36"/>
          <w:cs/>
        </w:rPr>
        <w:t>ะชาสัมพันธ์สื่อ รณรงค์และเผยแพร่ดำเนินงานในการประหยัดน้ำให้ทราบทั่วกันอย่างต่อเนื่อง</w:t>
      </w:r>
      <w:r>
        <w:rPr>
          <w:rFonts w:ascii="TH SarabunIT๙" w:hAnsi="TH SarabunIT๙" w:cs="TH SarabunIT๙"/>
          <w:sz w:val="36"/>
          <w:szCs w:val="36"/>
          <w:cs/>
        </w:rPr>
        <w:br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3.2 จัดกิจกรรมเพื่อสร้างจิตสำนึกในการประหยัดน้ำ</w:t>
      </w:r>
      <w:r>
        <w:rPr>
          <w:rFonts w:ascii="TH SarabunIT๙" w:hAnsi="TH SarabunIT๙" w:cs="TH SarabunIT๙"/>
          <w:sz w:val="36"/>
          <w:szCs w:val="36"/>
          <w:cs/>
        </w:rPr>
        <w:br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3.3 มุ่งเน้นการเปลี่ยนแปลงพฤติกรรมการประหยัดน้ำอย่างมีประสิทธิภาพ</w:t>
      </w:r>
      <w:r>
        <w:rPr>
          <w:rFonts w:ascii="TH SarabunIT๙" w:hAnsi="TH SarabunIT๙" w:cs="TH SarabunIT๙"/>
          <w:sz w:val="36"/>
          <w:szCs w:val="36"/>
          <w:cs/>
        </w:rPr>
        <w:br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3.4 ให้ใช้สื่อ </w:t>
      </w:r>
      <w:r>
        <w:rPr>
          <w:rFonts w:ascii="TH SarabunIT๙" w:hAnsi="TH SarabunIT๙" w:cs="TH SarabunIT๙"/>
          <w:sz w:val="36"/>
          <w:szCs w:val="36"/>
          <w:lang w:val="en-US"/>
        </w:rPr>
        <w:t>Social Network</w:t>
      </w:r>
      <w:r>
        <w:rPr>
          <w:rFonts w:ascii="TH SarabunIT๙" w:hAnsi="TH SarabunIT๙" w:cs="TH SarabunIT๙" w:hint="cs"/>
          <w:sz w:val="36"/>
          <w:szCs w:val="36"/>
          <w:cs/>
          <w:lang w:val="en-US"/>
        </w:rPr>
        <w:t xml:space="preserve"> ของกรมส่งเสริมการเกษตรช่วยรณรงค์ประชาสัมพันธ์</w:t>
      </w:r>
      <w:r w:rsidRPr="009124CF">
        <w:rPr>
          <w:rFonts w:ascii="TH SarabunIT๙" w:hAnsi="TH SarabunIT๙" w:cs="TH SarabunIT๙"/>
          <w:sz w:val="36"/>
          <w:szCs w:val="36"/>
          <w:cs/>
        </w:rPr>
        <w:br/>
      </w:r>
    </w:p>
    <w:p w14:paraId="567DF569" w14:textId="5C3E6BD3" w:rsidR="00690E1F" w:rsidRDefault="00690E1F" w:rsidP="00690E1F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มาตรการที่ 4  การติดตามและประเมินผลการดำเนินงานตามแผนปฏิบัติการประหยัดน้ำ</w:t>
      </w:r>
      <w:r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br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4.</w:t>
      </w:r>
      <w:r w:rsidR="009F5A17">
        <w:rPr>
          <w:rFonts w:ascii="TH SarabunIT๙" w:hAnsi="TH SarabunIT๙" w:cs="TH SarabunIT๙" w:hint="cs"/>
          <w:sz w:val="36"/>
          <w:szCs w:val="36"/>
          <w:cs/>
        </w:rPr>
        <w:t>1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ติดตามตรวจสอบการใช้น้ำอย่างสม่ำเสมอ และรายงานปัญหาอุปสรรคต่อคณะทำงานด้านการจัดการพลังงาน เพื่อพิจารณาปรับปรุงมาตรการประหยัดน้ำให้มีประสิทธิภาพยิ่งขึ้น</w:t>
      </w:r>
      <w:r>
        <w:rPr>
          <w:rFonts w:ascii="TH SarabunIT๙" w:hAnsi="TH SarabunIT๙" w:cs="TH SarabunIT๙"/>
          <w:sz w:val="36"/>
          <w:szCs w:val="36"/>
          <w:cs/>
        </w:rPr>
        <w:br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4.</w:t>
      </w:r>
      <w:r w:rsidR="009F5A17">
        <w:rPr>
          <w:rFonts w:ascii="TH SarabunIT๙" w:hAnsi="TH SarabunIT๙" w:cs="TH SarabunIT๙" w:hint="cs"/>
          <w:sz w:val="36"/>
          <w:szCs w:val="36"/>
          <w:cs/>
        </w:rPr>
        <w:t>2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คณะทำงานด้านการจัดการพลังงาน จัดทำรายงานผลการดำเนินงานเสนอเกษตร</w:t>
      </w:r>
      <w:r w:rsidR="00747E2A">
        <w:rPr>
          <w:rFonts w:ascii="TH SarabunIT๙" w:hAnsi="TH SarabunIT๙" w:cs="TH SarabunIT๙" w:hint="cs"/>
          <w:sz w:val="36"/>
          <w:szCs w:val="36"/>
          <w:cs/>
        </w:rPr>
        <w:t>อำเภอ</w:t>
      </w:r>
      <w:r>
        <w:rPr>
          <w:rFonts w:ascii="TH SarabunIT๙" w:hAnsi="TH SarabunIT๙" w:cs="TH SarabunIT๙" w:hint="cs"/>
          <w:sz w:val="36"/>
          <w:szCs w:val="36"/>
          <w:cs/>
        </w:rPr>
        <w:t>ทราบ และจัดส่งให้</w:t>
      </w:r>
      <w:r w:rsidR="00747E2A">
        <w:rPr>
          <w:rFonts w:ascii="TH SarabunIT๙" w:hAnsi="TH SarabunIT๙" w:cs="TH SarabunIT๙" w:hint="cs"/>
          <w:sz w:val="36"/>
          <w:szCs w:val="36"/>
          <w:cs/>
        </w:rPr>
        <w:t>เกษตรจังหวัดทราบ</w:t>
      </w:r>
      <w:r>
        <w:rPr>
          <w:rFonts w:ascii="TH SarabunIT๙" w:hAnsi="TH SarabunIT๙" w:cs="TH SarabunIT๙" w:hint="cs"/>
          <w:sz w:val="36"/>
          <w:szCs w:val="36"/>
          <w:cs/>
        </w:rPr>
        <w:t>ทุกเดือน</w:t>
      </w:r>
    </w:p>
    <w:p w14:paraId="6B0B5397" w14:textId="77777777" w:rsidR="009C7E8B" w:rsidRDefault="009C7E8B"/>
    <w:sectPr w:rsidR="009C7E8B" w:rsidSect="00436C15">
      <w:pgSz w:w="11906" w:h="16838" w:code="9"/>
      <w:pgMar w:top="1247" w:right="1134" w:bottom="11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0E1F"/>
    <w:rsid w:val="00031790"/>
    <w:rsid w:val="00436C15"/>
    <w:rsid w:val="00690E1F"/>
    <w:rsid w:val="00747E2A"/>
    <w:rsid w:val="007F3C53"/>
    <w:rsid w:val="00884BA8"/>
    <w:rsid w:val="009C7E8B"/>
    <w:rsid w:val="009F0303"/>
    <w:rsid w:val="009F5A17"/>
    <w:rsid w:val="00AD2166"/>
    <w:rsid w:val="00B11C83"/>
    <w:rsid w:val="00C42BEF"/>
    <w:rsid w:val="00CB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14481"/>
  <w15:chartTrackingRefBased/>
  <w15:docId w15:val="{4E013BE1-1D99-477B-8DAE-CBCA47F5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E1F"/>
    <w:pPr>
      <w:spacing w:after="0" w:line="240" w:lineRule="auto"/>
    </w:pPr>
    <w:rPr>
      <w:rFonts w:ascii="Times New Roman" w:eastAsia="Times New Roman" w:hAnsi="Times New Roman" w:cs="Cordia New"/>
      <w:kern w:val="0"/>
      <w:sz w:val="34"/>
      <w:szCs w:val="34"/>
      <w:lang w:val="th-TH"/>
    </w:rPr>
  </w:style>
  <w:style w:type="paragraph" w:styleId="1">
    <w:name w:val="heading 1"/>
    <w:basedOn w:val="a"/>
    <w:next w:val="a"/>
    <w:link w:val="10"/>
    <w:uiPriority w:val="9"/>
    <w:qFormat/>
    <w:rsid w:val="00690E1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E1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E1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E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E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E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E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E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90E1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90E1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90E1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90E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90E1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90E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90E1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90E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90E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0E1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90E1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90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90E1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90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90E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0E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0E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0E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90E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0E1F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690E1F"/>
    <w:pPr>
      <w:spacing w:before="100" w:beforeAutospacing="1" w:after="100" w:afterAutospacing="1"/>
    </w:pPr>
    <w:rPr>
      <w:rFonts w:ascii="Angsana New" w:hAnsi="Angsana New" w:cs="Angsana New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906</Words>
  <Characters>5167</Characters>
  <Application>Microsoft Office Word</Application>
  <DocSecurity>0</DocSecurity>
  <Lines>43</Lines>
  <Paragraphs>12</Paragraphs>
  <ScaleCrop>false</ScaleCrop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เสาวลักษณ์ ชินเจริญทรัพย์</dc:creator>
  <cp:keywords/>
  <dc:description/>
  <cp:lastModifiedBy>เสาวลักษณ์ ชินเจริญทรัพย์</cp:lastModifiedBy>
  <cp:revision>5</cp:revision>
  <cp:lastPrinted>2025-03-12T06:38:00Z</cp:lastPrinted>
  <dcterms:created xsi:type="dcterms:W3CDTF">2025-03-11T08:40:00Z</dcterms:created>
  <dcterms:modified xsi:type="dcterms:W3CDTF">2025-03-14T07:13:00Z</dcterms:modified>
</cp:coreProperties>
</file>